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368" w:type="dxa"/>
        <w:tblInd w:w="-369" w:type="dxa"/>
        <w:tblLayout w:type="fixed"/>
        <w:tblLook w:val="0400" w:firstRow="0" w:lastRow="0" w:firstColumn="0" w:lastColumn="0" w:noHBand="0" w:noVBand="1"/>
      </w:tblPr>
      <w:tblGrid>
        <w:gridCol w:w="2664"/>
        <w:gridCol w:w="2389"/>
        <w:gridCol w:w="2603"/>
        <w:gridCol w:w="2712"/>
      </w:tblGrid>
      <w:tr w:rsidR="00761116" w:rsidRPr="00416A5C" w:rsidTr="000B23C3">
        <w:tc>
          <w:tcPr>
            <w:tcW w:w="2663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РАССМОТРЕНО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 ШМО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учителей естественно-математических наук, информатики, технологии, ОБЗ, ФЗК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№ 1 от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389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СОГЛАСОВАНО: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заместитель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директора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УВР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03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ПРИНЯТО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заседании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педагогического совета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712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России в Мексике</w:t>
            </w:r>
          </w:p>
        </w:tc>
      </w:tr>
      <w:tr w:rsidR="00761116" w:rsidTr="000B23C3">
        <w:tc>
          <w:tcPr>
            <w:tcW w:w="2663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Руководитель ШМО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С.В.Святкина</w:t>
            </w:r>
            <w:proofErr w:type="spellEnd"/>
          </w:p>
        </w:tc>
        <w:tc>
          <w:tcPr>
            <w:tcW w:w="2389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В.Сафронов</w:t>
            </w:r>
            <w:proofErr w:type="spellEnd"/>
          </w:p>
          <w:p w:rsidR="00761116" w:rsidRDefault="00761116" w:rsidP="000B23C3">
            <w:pPr>
              <w:spacing w:line="252" w:lineRule="auto"/>
              <w:jc w:val="center"/>
              <w:rPr>
                <w:rFonts w:ascii="Calibri" w:eastAsia="Calibri" w:hAnsi="Calibri" w:cs="Calibri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«28» августа 2024 г.</w:t>
            </w:r>
          </w:p>
        </w:tc>
        <w:tc>
          <w:tcPr>
            <w:tcW w:w="2603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Протокол №1 от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«29» августа 2024 г.</w:t>
            </w:r>
          </w:p>
        </w:tc>
        <w:tc>
          <w:tcPr>
            <w:tcW w:w="2712" w:type="dxa"/>
          </w:tcPr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Приказ №207 от</w:t>
            </w:r>
          </w:p>
          <w:p w:rsidR="00761116" w:rsidRDefault="00761116" w:rsidP="000B23C3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«30» августа 2024 г.</w:t>
            </w:r>
          </w:p>
        </w:tc>
      </w:tr>
    </w:tbl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</w:p>
    <w:p w:rsidR="00761116" w:rsidRDefault="00761116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761116" w:rsidRDefault="00416A5C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для обучающихся 7</w:t>
      </w:r>
      <w:r w:rsidR="00FE518C">
        <w:rPr>
          <w:rFonts w:ascii="Times New Roman" w:hAnsi="Times New Roman"/>
          <w:b/>
          <w:color w:val="000000"/>
          <w:sz w:val="28"/>
          <w:lang w:val="ru-RU"/>
        </w:rPr>
        <w:t xml:space="preserve"> класса</w:t>
      </w:r>
      <w:r w:rsidR="007611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 w:rsidR="00FE518C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основное общее образование 5-9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класс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761116" w:rsidRDefault="00761116" w:rsidP="00761116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761116" w:rsidRPr="00C506B9" w:rsidRDefault="00761116" w:rsidP="00761116">
      <w:pPr>
        <w:widowControl w:val="0"/>
        <w:shd w:val="clear" w:color="auto" w:fill="FFFFFF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культура.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5-9 классы.  М.: Просвещение, 2021. –93с </w:t>
      </w:r>
    </w:p>
    <w:p w:rsidR="00761116" w:rsidRDefault="00761116" w:rsidP="00761116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761116" w:rsidRDefault="00761116" w:rsidP="00761116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761116" w:rsidRDefault="00761116" w:rsidP="00761116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 w:rsidRPr="00C506B9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МЕХИКО, 2024 г.</w:t>
      </w:r>
      <w:bookmarkStart w:id="1" w:name="block-33159556"/>
    </w:p>
    <w:bookmarkEnd w:id="1"/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bookmarkStart w:id="2" w:name="block-33159557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знаний и умений в организации самостоятельных форм занятий оздоровительной, спортивной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bookmarkStart w:id="3" w:name="10bad217-7d99-408e-b09f-86f4333d94ae"/>
      <w:r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340 часов: в 5 классе – 68 часа (2 часа в неделю), в 6 классе – 68 часа (2 часа в неделю), в 7 классе – 68 часа (2 часа в неделю), в 8 классе – 68 часа (2 часа в неделю), в 9 классе – 68 часа (2 часа в неделю)</w:t>
      </w:r>
      <w:bookmarkEnd w:id="3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  <w:sectPr w:rsidR="00761116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bookmarkStart w:id="4" w:name="block-33159557_Копия_1"/>
      <w:bookmarkStart w:id="5" w:name="block-33159552"/>
      <w:bookmarkEnd w:id="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Зарождение олимпийского движения в дореволюционной России, роль А.Д. </w:t>
      </w:r>
      <w:proofErr w:type="spellStart"/>
      <w:r>
        <w:rPr>
          <w:rFonts w:ascii="Times New Roman" w:hAnsi="Times New Roman"/>
          <w:color w:val="000000"/>
          <w:spacing w:val="-2"/>
          <w:sz w:val="28"/>
          <w:lang w:val="ru-RU"/>
        </w:rPr>
        <w:t>Бутовского</w:t>
      </w:r>
      <w:proofErr w:type="spellEnd"/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«индекса </w:t>
      </w:r>
      <w:proofErr w:type="spellStart"/>
      <w:r>
        <w:rPr>
          <w:rFonts w:ascii="Times New Roman" w:hAnsi="Times New Roman"/>
          <w:color w:val="000000"/>
          <w:spacing w:val="-2"/>
          <w:sz w:val="28"/>
          <w:lang w:val="ru-RU"/>
        </w:rPr>
        <w:t>Кетле</w:t>
      </w:r>
      <w:proofErr w:type="spellEnd"/>
      <w:r>
        <w:rPr>
          <w:rFonts w:ascii="Times New Roman" w:hAnsi="Times New Roman"/>
          <w:color w:val="000000"/>
          <w:spacing w:val="-2"/>
          <w:sz w:val="28"/>
          <w:lang w:val="ru-RU"/>
        </w:rPr>
        <w:t>», «ортостатической пробы», «функциональной пробы со стандартной нагрузкой».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</w:t>
      </w:r>
      <w:proofErr w:type="spellStart"/>
      <w:r>
        <w:rPr>
          <w:rFonts w:ascii="Times New Roman" w:hAnsi="Times New Roman"/>
          <w:color w:val="000000"/>
          <w:spacing w:val="-2"/>
          <w:sz w:val="28"/>
          <w:lang w:val="ru-RU"/>
        </w:rPr>
        <w:t>наступание</w:t>
      </w:r>
      <w:proofErr w:type="spellEnd"/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скоростью мишени.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</w:t>
      </w:r>
      <w:proofErr w:type="spellStart"/>
      <w:r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спуски и подъёмы ранее освоенными способами.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 xml:space="preserve"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-2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5C224B" w:rsidRDefault="005C224B">
      <w:pPr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6" w:name="_Toc137548641"/>
      <w:bookmarkEnd w:id="6"/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7" w:name="_Toc137567704"/>
      <w:bookmarkEnd w:id="7"/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bookmarkStart w:id="8" w:name="_Toc134720971"/>
      <w:bookmarkEnd w:id="8"/>
      <w:r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9" w:name="_Toc137567705"/>
      <w:bookmarkEnd w:id="9"/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Кетле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» и «ортостатической пробы» (по образцу);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преодолением препятствий способами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наступание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» и «прыжковый бег», применять их в беге по пересечённой местности;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переход с передвижения попеременным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  <w:bookmarkStart w:id="10" w:name="_GoBack"/>
      <w:bookmarkEnd w:id="10"/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  <w:sectPr w:rsidR="007611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16" w:rsidRDefault="00761116" w:rsidP="00761116">
      <w:pPr>
        <w:spacing w:after="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761116" w:rsidRDefault="00761116" w:rsidP="007611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892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120"/>
        <w:gridCol w:w="4592"/>
        <w:gridCol w:w="1562"/>
        <w:gridCol w:w="1841"/>
        <w:gridCol w:w="1910"/>
        <w:gridCol w:w="2867"/>
      </w:tblGrid>
      <w:tr w:rsidR="00761116" w:rsidTr="00761116">
        <w:trPr>
          <w:trHeight w:val="144"/>
        </w:trPr>
        <w:tc>
          <w:tcPr>
            <w:tcW w:w="1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4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53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761116">
        <w:trPr>
          <w:trHeight w:val="144"/>
        </w:trPr>
        <w:tc>
          <w:tcPr>
            <w:tcW w:w="1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  <w:tc>
          <w:tcPr>
            <w:tcW w:w="45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28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</w:tr>
      <w:tr w:rsidR="00761116" w:rsidRPr="00416A5C" w:rsidTr="00761116">
        <w:trPr>
          <w:trHeight w:val="144"/>
        </w:trPr>
        <w:tc>
          <w:tcPr>
            <w:tcW w:w="138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 w:rsidRPr="00761116">
              <w:t>ttps://resh.edu.ru/subject/</w:t>
            </w:r>
          </w:p>
        </w:tc>
      </w:tr>
      <w:tr w:rsidR="00761116" w:rsidTr="00761116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6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761116">
        <w:trPr>
          <w:trHeight w:val="144"/>
        </w:trPr>
        <w:tc>
          <w:tcPr>
            <w:tcW w:w="138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 w:rsidRPr="00761116">
              <w:t>ttps://resh.edu.ru/subject/</w:t>
            </w:r>
          </w:p>
        </w:tc>
      </w:tr>
      <w:tr w:rsidR="00761116" w:rsidTr="00761116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66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761116">
        <w:trPr>
          <w:trHeight w:val="144"/>
        </w:trPr>
        <w:tc>
          <w:tcPr>
            <w:tcW w:w="138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61116" w:rsidTr="00761116">
        <w:trPr>
          <w:trHeight w:val="144"/>
        </w:trPr>
        <w:tc>
          <w:tcPr>
            <w:tcW w:w="138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 w:rsidRPr="00761116">
              <w:t>ttps://resh.edu.ru/subject/</w:t>
            </w:r>
          </w:p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761116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6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761116">
        <w:trPr>
          <w:trHeight w:val="144"/>
        </w:trPr>
        <w:tc>
          <w:tcPr>
            <w:tcW w:w="1389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416A5C" w:rsidP="000B23C3">
            <w:pPr>
              <w:spacing w:after="0"/>
              <w:ind w:left="135"/>
            </w:pPr>
            <w:hyperlink r:id="rId4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 w:rsidRPr="00761116">
              <w:t>ttps://resh.edu.ru/subject/</w:t>
            </w:r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 w:rsidRPr="00761116">
              <w:t>ttps://resh.edu.ru/subject/</w:t>
            </w:r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 w:rsidRPr="00761116">
              <w:t>ttps://resh.edu.ru/subject/</w:t>
            </w:r>
          </w:p>
        </w:tc>
      </w:tr>
      <w:tr w:rsidR="00761116" w:rsidTr="00761116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416A5C" w:rsidP="000B23C3">
            <w:pPr>
              <w:spacing w:after="0"/>
              <w:ind w:left="135"/>
            </w:pPr>
            <w:hyperlink r:id="rId5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761116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66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761116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68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</w:tbl>
    <w:p w:rsidR="00761116" w:rsidRDefault="00761116" w:rsidP="00761116">
      <w:pPr>
        <w:rPr>
          <w:lang w:val="ru-RU"/>
        </w:rPr>
      </w:pPr>
    </w:p>
    <w:p w:rsidR="00761116" w:rsidRDefault="00761116" w:rsidP="00761116">
      <w:pPr>
        <w:rPr>
          <w:lang w:val="ru-RU"/>
        </w:rPr>
      </w:pPr>
    </w:p>
    <w:p w:rsidR="00761116" w:rsidRPr="00761116" w:rsidRDefault="00761116" w:rsidP="00761116">
      <w:pPr>
        <w:rPr>
          <w:lang w:val="ru-RU"/>
        </w:rPr>
      </w:pPr>
    </w:p>
    <w:p w:rsidR="00761116" w:rsidRDefault="00761116" w:rsidP="00761116">
      <w:pPr>
        <w:spacing w:after="0"/>
        <w:ind w:left="120"/>
        <w:jc w:val="center"/>
        <w:rPr>
          <w:lang w:val="ru-RU"/>
        </w:rPr>
        <w:sectPr w:rsidR="00761116" w:rsidSect="0076111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lastRenderedPageBreak/>
        <w:br w:type="page"/>
      </w:r>
    </w:p>
    <w:p w:rsidR="00761116" w:rsidRPr="00761116" w:rsidRDefault="00761116" w:rsidP="00761116">
      <w:pPr>
        <w:spacing w:after="0"/>
        <w:ind w:left="120"/>
        <w:jc w:val="center"/>
        <w:rPr>
          <w:lang w:val="ru-RU"/>
        </w:rPr>
      </w:pPr>
    </w:p>
    <w:sectPr w:rsidR="00761116" w:rsidRPr="00761116" w:rsidSect="00761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 Condense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199"/>
    <w:rsid w:val="00416A5C"/>
    <w:rsid w:val="005C224B"/>
    <w:rsid w:val="00761116"/>
    <w:rsid w:val="00DC6199"/>
    <w:rsid w:val="00FE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E54C96-9F53-4BF0-A4D6-BAD7DBBF6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116"/>
    <w:pPr>
      <w:suppressAutoHyphens/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1116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" TargetMode="External"/><Relationship Id="rId4" Type="http://schemas.openxmlformats.org/officeDocument/2006/relationships/hyperlink" Target="https://resh.edu.ru/subjec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3413</Words>
  <Characters>19458</Characters>
  <Application>Microsoft Office Word</Application>
  <DocSecurity>0</DocSecurity>
  <Lines>162</Lines>
  <Paragraphs>45</Paragraphs>
  <ScaleCrop>false</ScaleCrop>
  <Company>SPecialiST RePack</Company>
  <LinksUpToDate>false</LinksUpToDate>
  <CharactersWithSpaces>22826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2024-09-04T22:54:00Z</dcterms:created>
  <dcterms:modified xsi:type="dcterms:W3CDTF">2024-09-05T00:29:00Z</dcterms:modified>
</cp:coreProperties>
</file>